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7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0"/>
        <w:gridCol w:w="1950"/>
      </w:tblGrid>
      <w:tr w:rsidR="00025A8B" w:rsidRPr="00025A8B" w:rsidTr="00025A8B">
        <w:trPr>
          <w:jc w:val="center"/>
        </w:trPr>
        <w:tc>
          <w:tcPr>
            <w:tcW w:w="0" w:type="auto"/>
            <w:tcMar>
              <w:top w:w="150" w:type="dxa"/>
              <w:left w:w="1500" w:type="dxa"/>
              <w:bottom w:w="15" w:type="dxa"/>
              <w:right w:w="15" w:type="dxa"/>
            </w:tcMar>
            <w:vAlign w:val="center"/>
            <w:hideMark/>
          </w:tcPr>
          <w:p w:rsidR="00025A8B" w:rsidRPr="00025A8B" w:rsidRDefault="00025A8B" w:rsidP="00025A8B">
            <w:pPr>
              <w:spacing w:before="100" w:beforeAutospacing="1" w:after="100" w:afterAutospacing="1" w:line="240" w:lineRule="auto"/>
              <w:jc w:val="center"/>
              <w:textAlignment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025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PARECER DE PERÍCIA MÉDICA</w:t>
            </w:r>
          </w:p>
        </w:tc>
        <w:tc>
          <w:tcPr>
            <w:tcW w:w="1950" w:type="dxa"/>
            <w:vAlign w:val="center"/>
            <w:hideMark/>
          </w:tcPr>
          <w:p w:rsidR="00025A8B" w:rsidRPr="00025A8B" w:rsidRDefault="00025A8B" w:rsidP="00025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25A8B" w:rsidRPr="00025A8B" w:rsidRDefault="00025A8B" w:rsidP="00025A8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117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2"/>
        <w:gridCol w:w="2214"/>
        <w:gridCol w:w="1769"/>
        <w:gridCol w:w="3247"/>
        <w:gridCol w:w="1700"/>
        <w:gridCol w:w="978"/>
      </w:tblGrid>
      <w:tr w:rsidR="00025A8B" w:rsidRPr="00025A8B" w:rsidTr="00025A8B">
        <w:trPr>
          <w:jc w:val="center"/>
        </w:trPr>
        <w:tc>
          <w:tcPr>
            <w:tcW w:w="0" w:type="auto"/>
            <w:gridSpan w:val="6"/>
            <w:vAlign w:val="center"/>
            <w:hideMark/>
          </w:tcPr>
          <w:p w:rsidR="00025A8B" w:rsidRPr="00025A8B" w:rsidRDefault="00025A8B" w:rsidP="00025A8B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025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DADOS DO SINISTRO</w:t>
            </w:r>
          </w:p>
          <w:p w:rsidR="00025A8B" w:rsidRPr="00025A8B" w:rsidRDefault="00025A8B" w:rsidP="00025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25A8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025A8B" w:rsidRPr="00025A8B" w:rsidTr="00025A8B">
        <w:trPr>
          <w:jc w:val="center"/>
        </w:trPr>
        <w:tc>
          <w:tcPr>
            <w:tcW w:w="1980" w:type="dxa"/>
            <w:tcMar>
              <w:top w:w="15" w:type="dxa"/>
              <w:left w:w="15" w:type="dxa"/>
              <w:bottom w:w="7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t xml:space="preserve">Número: </w:t>
            </w:r>
          </w:p>
        </w:tc>
        <w:tc>
          <w:tcPr>
            <w:tcW w:w="2100" w:type="dxa"/>
            <w:tcMar>
              <w:top w:w="45" w:type="dxa"/>
              <w:left w:w="45" w:type="dxa"/>
              <w:bottom w:w="1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 xml:space="preserve">2011019241 </w:t>
            </w:r>
          </w:p>
        </w:tc>
        <w:tc>
          <w:tcPr>
            <w:tcW w:w="1980" w:type="dxa"/>
            <w:tcMar>
              <w:top w:w="15" w:type="dxa"/>
              <w:left w:w="15" w:type="dxa"/>
              <w:bottom w:w="7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t xml:space="preserve">Cidade: </w:t>
            </w:r>
          </w:p>
        </w:tc>
        <w:tc>
          <w:tcPr>
            <w:tcW w:w="2100" w:type="dxa"/>
            <w:tcMar>
              <w:top w:w="45" w:type="dxa"/>
              <w:left w:w="45" w:type="dxa"/>
              <w:bottom w:w="1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 xml:space="preserve">CRATEUS </w:t>
            </w:r>
          </w:p>
        </w:tc>
        <w:tc>
          <w:tcPr>
            <w:tcW w:w="1980" w:type="dxa"/>
            <w:tcMar>
              <w:top w:w="15" w:type="dxa"/>
              <w:left w:w="15" w:type="dxa"/>
              <w:bottom w:w="7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t xml:space="preserve">Natureza: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1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 xml:space="preserve">Invalidez </w:t>
            </w:r>
          </w:p>
        </w:tc>
      </w:tr>
      <w:tr w:rsidR="00025A8B" w:rsidRPr="00025A8B" w:rsidTr="00025A8B">
        <w:trPr>
          <w:jc w:val="center"/>
        </w:trPr>
        <w:tc>
          <w:tcPr>
            <w:tcW w:w="1980" w:type="dxa"/>
            <w:tcMar>
              <w:top w:w="15" w:type="dxa"/>
              <w:left w:w="15" w:type="dxa"/>
              <w:bottom w:w="7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t xml:space="preserve">Vítima: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1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 xml:space="preserve">FRANCISCO DE MELO DIAS </w:t>
            </w:r>
          </w:p>
        </w:tc>
        <w:tc>
          <w:tcPr>
            <w:tcW w:w="1980" w:type="dxa"/>
            <w:tcMar>
              <w:top w:w="15" w:type="dxa"/>
              <w:left w:w="15" w:type="dxa"/>
              <w:bottom w:w="7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t xml:space="preserve">Data do acidente: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1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 xml:space="preserve">29/07/2010 </w:t>
            </w:r>
          </w:p>
        </w:tc>
        <w:tc>
          <w:tcPr>
            <w:tcW w:w="1980" w:type="dxa"/>
            <w:tcMar>
              <w:top w:w="15" w:type="dxa"/>
              <w:left w:w="15" w:type="dxa"/>
              <w:bottom w:w="7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t xml:space="preserve">Emissor do parecer: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1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 xml:space="preserve">Thiago Luiz Costa Guimarães </w:t>
            </w:r>
          </w:p>
        </w:tc>
      </w:tr>
      <w:tr w:rsidR="00025A8B" w:rsidRPr="00025A8B" w:rsidTr="00025A8B">
        <w:trPr>
          <w:jc w:val="center"/>
        </w:trPr>
        <w:tc>
          <w:tcPr>
            <w:tcW w:w="1980" w:type="dxa"/>
            <w:tcMar>
              <w:top w:w="15" w:type="dxa"/>
              <w:left w:w="15" w:type="dxa"/>
              <w:bottom w:w="7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t xml:space="preserve">Seguradora: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1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  <w:proofErr w:type="gramStart"/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>MAPFRE SEGUROS GERAIS</w:t>
            </w:r>
            <w:proofErr w:type="gramEnd"/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 xml:space="preserve"> S/A </w:t>
            </w:r>
          </w:p>
        </w:tc>
        <w:tc>
          <w:tcPr>
            <w:tcW w:w="1980" w:type="dxa"/>
            <w:tcMar>
              <w:top w:w="15" w:type="dxa"/>
              <w:left w:w="15" w:type="dxa"/>
              <w:bottom w:w="7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t xml:space="preserve">Prestadora: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1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 xml:space="preserve">CNIS - Cadastro Nacional Informações e Serviços </w:t>
            </w:r>
          </w:p>
        </w:tc>
        <w:tc>
          <w:tcPr>
            <w:tcW w:w="1980" w:type="dxa"/>
            <w:tcMar>
              <w:top w:w="15" w:type="dxa"/>
              <w:left w:w="15" w:type="dxa"/>
              <w:bottom w:w="7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t xml:space="preserve">CRM do médico: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1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 xml:space="preserve">6945 </w:t>
            </w:r>
          </w:p>
        </w:tc>
      </w:tr>
    </w:tbl>
    <w:p w:rsidR="00025A8B" w:rsidRPr="00025A8B" w:rsidRDefault="00025A8B" w:rsidP="00025A8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117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9720"/>
      </w:tblGrid>
      <w:tr w:rsidR="00025A8B" w:rsidRPr="00025A8B" w:rsidTr="00025A8B">
        <w:trPr>
          <w:jc w:val="center"/>
        </w:trPr>
        <w:tc>
          <w:tcPr>
            <w:tcW w:w="0" w:type="auto"/>
            <w:gridSpan w:val="2"/>
            <w:vAlign w:val="center"/>
            <w:hideMark/>
          </w:tcPr>
          <w:p w:rsidR="00025A8B" w:rsidRPr="00025A8B" w:rsidRDefault="00025A8B" w:rsidP="00025A8B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025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PARECER</w:t>
            </w:r>
          </w:p>
          <w:p w:rsidR="00025A8B" w:rsidRPr="00025A8B" w:rsidRDefault="00025A8B" w:rsidP="00025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25A8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pict>
                <v:rect id="_x0000_i1026" style="width:0;height:1.5pt" o:hralign="center" o:hrstd="t" o:hr="t" fillcolor="#a0a0a0" stroked="f"/>
              </w:pict>
            </w:r>
          </w:p>
        </w:tc>
      </w:tr>
      <w:tr w:rsidR="00025A8B" w:rsidRPr="00025A8B" w:rsidTr="00025A8B">
        <w:trPr>
          <w:jc w:val="center"/>
        </w:trPr>
        <w:tc>
          <w:tcPr>
            <w:tcW w:w="1980" w:type="dxa"/>
            <w:tcMar>
              <w:top w:w="15" w:type="dxa"/>
              <w:left w:w="15" w:type="dxa"/>
              <w:bottom w:w="7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t xml:space="preserve">Diagnóstico: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1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 xml:space="preserve">FRATURA DO ACETÁBULO ESQUERDO, FRATURA DO PUNHO DIREITO. </w:t>
            </w:r>
          </w:p>
        </w:tc>
      </w:tr>
      <w:tr w:rsidR="00025A8B" w:rsidRPr="00025A8B" w:rsidTr="00025A8B">
        <w:trPr>
          <w:jc w:val="center"/>
        </w:trPr>
        <w:tc>
          <w:tcPr>
            <w:tcW w:w="1980" w:type="dxa"/>
            <w:tcMar>
              <w:top w:w="15" w:type="dxa"/>
              <w:left w:w="15" w:type="dxa"/>
              <w:bottom w:w="7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t xml:space="preserve">Descrição do exame médico pericial: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1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</w:p>
        </w:tc>
      </w:tr>
      <w:tr w:rsidR="00025A8B" w:rsidRPr="00025A8B" w:rsidTr="00025A8B">
        <w:trPr>
          <w:jc w:val="center"/>
        </w:trPr>
        <w:tc>
          <w:tcPr>
            <w:tcW w:w="1980" w:type="dxa"/>
            <w:tcMar>
              <w:top w:w="15" w:type="dxa"/>
              <w:left w:w="15" w:type="dxa"/>
              <w:bottom w:w="7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t xml:space="preserve">Resultados terapêuticos: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1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</w:p>
        </w:tc>
      </w:tr>
      <w:tr w:rsidR="00025A8B" w:rsidRPr="00025A8B" w:rsidTr="00025A8B">
        <w:trPr>
          <w:jc w:val="center"/>
        </w:trPr>
        <w:tc>
          <w:tcPr>
            <w:tcW w:w="1980" w:type="dxa"/>
            <w:tcMar>
              <w:top w:w="15" w:type="dxa"/>
              <w:left w:w="15" w:type="dxa"/>
              <w:bottom w:w="7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t xml:space="preserve">Sequelas permanentes: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1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 xml:space="preserve">APRESENTA LIMITAÇÃO DOS MOVIMENTOS DO QUADRIL ESQUERDO. APRESENTA LIMITAÇÃO DOS MOVIMENTOS DO PUNHO DIREITO </w:t>
            </w:r>
          </w:p>
        </w:tc>
      </w:tr>
      <w:tr w:rsidR="00025A8B" w:rsidRPr="00025A8B" w:rsidTr="00025A8B">
        <w:trPr>
          <w:jc w:val="center"/>
        </w:trPr>
        <w:tc>
          <w:tcPr>
            <w:tcW w:w="1980" w:type="dxa"/>
            <w:tcMar>
              <w:top w:w="15" w:type="dxa"/>
              <w:left w:w="15" w:type="dxa"/>
              <w:bottom w:w="7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</w:pPr>
            <w:proofErr w:type="gramStart"/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t>Sequelas :</w:t>
            </w:r>
            <w:proofErr w:type="gramEnd"/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0" w:type="auto"/>
            <w:tcMar>
              <w:top w:w="45" w:type="dxa"/>
              <w:left w:w="45" w:type="dxa"/>
              <w:bottom w:w="1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 xml:space="preserve">Não definido </w:t>
            </w:r>
          </w:p>
        </w:tc>
      </w:tr>
      <w:tr w:rsidR="00025A8B" w:rsidRPr="00025A8B" w:rsidTr="00025A8B">
        <w:trPr>
          <w:jc w:val="center"/>
        </w:trPr>
        <w:tc>
          <w:tcPr>
            <w:tcW w:w="1980" w:type="dxa"/>
            <w:tcMar>
              <w:top w:w="15" w:type="dxa"/>
              <w:left w:w="15" w:type="dxa"/>
              <w:bottom w:w="7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t xml:space="preserve">Data da perícia: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1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 xml:space="preserve">12/02/2011 </w:t>
            </w:r>
          </w:p>
        </w:tc>
      </w:tr>
      <w:tr w:rsidR="00025A8B" w:rsidRPr="00025A8B" w:rsidTr="00025A8B">
        <w:trPr>
          <w:jc w:val="center"/>
        </w:trPr>
        <w:tc>
          <w:tcPr>
            <w:tcW w:w="1980" w:type="dxa"/>
            <w:tcMar>
              <w:top w:w="15" w:type="dxa"/>
              <w:left w:w="15" w:type="dxa"/>
              <w:bottom w:w="7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t xml:space="preserve">Conduta mantida: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1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 xml:space="preserve">Não </w:t>
            </w:r>
          </w:p>
        </w:tc>
      </w:tr>
      <w:tr w:rsidR="00025A8B" w:rsidRPr="00025A8B" w:rsidTr="00025A8B">
        <w:trPr>
          <w:jc w:val="center"/>
        </w:trPr>
        <w:tc>
          <w:tcPr>
            <w:tcW w:w="1980" w:type="dxa"/>
            <w:tcMar>
              <w:top w:w="15" w:type="dxa"/>
              <w:left w:w="15" w:type="dxa"/>
              <w:bottom w:w="7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t xml:space="preserve">Observações: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1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</w:p>
        </w:tc>
      </w:tr>
      <w:tr w:rsidR="00025A8B" w:rsidRPr="00025A8B" w:rsidTr="00025A8B">
        <w:trPr>
          <w:jc w:val="center"/>
        </w:trPr>
        <w:tc>
          <w:tcPr>
            <w:tcW w:w="1980" w:type="dxa"/>
            <w:tcMar>
              <w:top w:w="15" w:type="dxa"/>
              <w:left w:w="15" w:type="dxa"/>
              <w:bottom w:w="7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t xml:space="preserve">Valor pleiteado: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1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>6.750,00</w:t>
            </w:r>
          </w:p>
        </w:tc>
      </w:tr>
      <w:tr w:rsidR="00025A8B" w:rsidRPr="00025A8B" w:rsidTr="00025A8B">
        <w:trPr>
          <w:jc w:val="center"/>
        </w:trPr>
        <w:tc>
          <w:tcPr>
            <w:tcW w:w="1980" w:type="dxa"/>
            <w:tcMar>
              <w:top w:w="15" w:type="dxa"/>
              <w:left w:w="15" w:type="dxa"/>
              <w:bottom w:w="7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lastRenderedPageBreak/>
              <w:t xml:space="preserve">Médico avaliador: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1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 xml:space="preserve">JAMIL SANCHES JORQUEIRA </w:t>
            </w:r>
          </w:p>
        </w:tc>
      </w:tr>
      <w:tr w:rsidR="00025A8B" w:rsidRPr="00025A8B" w:rsidTr="00025A8B">
        <w:trPr>
          <w:jc w:val="center"/>
        </w:trPr>
        <w:tc>
          <w:tcPr>
            <w:tcW w:w="1980" w:type="dxa"/>
            <w:tcMar>
              <w:top w:w="15" w:type="dxa"/>
              <w:left w:w="15" w:type="dxa"/>
              <w:bottom w:w="7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t xml:space="preserve">UF do CRM do médico: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15" w:type="dxa"/>
              <w:right w:w="15" w:type="dxa"/>
            </w:tcMar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 xml:space="preserve">CE </w:t>
            </w:r>
          </w:p>
        </w:tc>
      </w:tr>
    </w:tbl>
    <w:p w:rsidR="00025A8B" w:rsidRPr="00025A8B" w:rsidRDefault="00025A8B" w:rsidP="00025A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5A8B">
        <w:rPr>
          <w:rFonts w:ascii="Times New Roman" w:eastAsia="Times New Roman" w:hAnsi="Times New Roman" w:cs="Times New Roman"/>
          <w:sz w:val="24"/>
          <w:szCs w:val="24"/>
          <w:lang w:eastAsia="pt-BR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1in;height:18pt" o:ole="">
            <v:imagedata r:id="rId5" o:title=""/>
          </v:shape>
          <w:control r:id="rId6" w:name="DefaultOcxName" w:shapeid="_x0000_i1036"/>
        </w:object>
      </w:r>
    </w:p>
    <w:tbl>
      <w:tblPr>
        <w:tblW w:w="117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20"/>
        <w:gridCol w:w="348"/>
        <w:gridCol w:w="1280"/>
        <w:gridCol w:w="1280"/>
        <w:gridCol w:w="36"/>
        <w:gridCol w:w="36"/>
      </w:tblGrid>
      <w:tr w:rsidR="00025A8B" w:rsidRPr="00025A8B" w:rsidTr="00025A8B">
        <w:trPr>
          <w:jc w:val="center"/>
        </w:trPr>
        <w:tc>
          <w:tcPr>
            <w:tcW w:w="0" w:type="auto"/>
            <w:gridSpan w:val="6"/>
            <w:vAlign w:val="center"/>
            <w:hideMark/>
          </w:tcPr>
          <w:p w:rsidR="00025A8B" w:rsidRPr="00025A8B" w:rsidRDefault="00025A8B" w:rsidP="00025A8B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025A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DANOS</w:t>
            </w:r>
          </w:p>
          <w:p w:rsidR="00025A8B" w:rsidRPr="00025A8B" w:rsidRDefault="00025A8B" w:rsidP="00025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25A8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pict>
                <v:rect id="_x0000_i1027" style="width:0;height:1.5pt" o:hralign="center" o:hrstd="t" o:hr="t" fillcolor="#a0a0a0" stroked="f"/>
              </w:pict>
            </w:r>
          </w:p>
        </w:tc>
      </w:tr>
      <w:tr w:rsidR="00025A8B" w:rsidRPr="00025A8B" w:rsidTr="00025A8B">
        <w:trPr>
          <w:trHeight w:val="300"/>
          <w:jc w:val="center"/>
        </w:trPr>
        <w:tc>
          <w:tcPr>
            <w:tcW w:w="3750" w:type="pct"/>
            <w:shd w:val="clear" w:color="auto" w:fill="9BB4CF"/>
            <w:vAlign w:val="center"/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t>Dano</w:t>
            </w:r>
          </w:p>
        </w:tc>
        <w:tc>
          <w:tcPr>
            <w:tcW w:w="150" w:type="pct"/>
            <w:shd w:val="clear" w:color="auto" w:fill="9BB4CF"/>
            <w:vAlign w:val="center"/>
            <w:hideMark/>
          </w:tcPr>
          <w:p w:rsidR="00025A8B" w:rsidRPr="00025A8B" w:rsidRDefault="00025A8B" w:rsidP="00025A8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550" w:type="pct"/>
            <w:shd w:val="clear" w:color="auto" w:fill="9BB4CF"/>
            <w:vAlign w:val="center"/>
            <w:hideMark/>
          </w:tcPr>
          <w:p w:rsidR="00025A8B" w:rsidRPr="00025A8B" w:rsidRDefault="00025A8B" w:rsidP="00025A8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t>Dimensão</w:t>
            </w:r>
          </w:p>
        </w:tc>
        <w:tc>
          <w:tcPr>
            <w:tcW w:w="550" w:type="pct"/>
            <w:shd w:val="clear" w:color="auto" w:fill="9BB4CF"/>
            <w:vAlign w:val="center"/>
            <w:hideMark/>
          </w:tcPr>
          <w:p w:rsidR="00025A8B" w:rsidRPr="00025A8B" w:rsidRDefault="00025A8B" w:rsidP="00025A8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t>Graduação</w:t>
            </w:r>
          </w:p>
        </w:tc>
        <w:tc>
          <w:tcPr>
            <w:tcW w:w="0" w:type="auto"/>
            <w:shd w:val="clear" w:color="auto" w:fill="9BB4CF"/>
            <w:vAlign w:val="center"/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9BB4CF"/>
            <w:vAlign w:val="center"/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25A8B" w:rsidRPr="00025A8B" w:rsidTr="00025A8B">
        <w:trPr>
          <w:jc w:val="center"/>
        </w:trPr>
        <w:tc>
          <w:tcPr>
            <w:tcW w:w="0" w:type="auto"/>
            <w:vAlign w:val="center"/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>Perda completa da mobilidade de um quadril</w:t>
            </w:r>
          </w:p>
        </w:tc>
        <w:tc>
          <w:tcPr>
            <w:tcW w:w="0" w:type="auto"/>
            <w:vAlign w:val="center"/>
            <w:hideMark/>
          </w:tcPr>
          <w:p w:rsidR="00025A8B" w:rsidRPr="00025A8B" w:rsidRDefault="00025A8B" w:rsidP="00025A8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025A8B" w:rsidRPr="00025A8B" w:rsidRDefault="00025A8B" w:rsidP="00025A8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  <w:proofErr w:type="gramStart"/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25A8B" w:rsidRPr="00025A8B" w:rsidRDefault="00025A8B" w:rsidP="00025A8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Align w:val="center"/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25A8B" w:rsidRPr="00025A8B" w:rsidTr="00025A8B">
        <w:trPr>
          <w:jc w:val="center"/>
        </w:trPr>
        <w:tc>
          <w:tcPr>
            <w:tcW w:w="0" w:type="auto"/>
            <w:vAlign w:val="center"/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>Perda completa da mobilidade de um dos punhos</w:t>
            </w:r>
          </w:p>
        </w:tc>
        <w:tc>
          <w:tcPr>
            <w:tcW w:w="0" w:type="auto"/>
            <w:vAlign w:val="center"/>
            <w:hideMark/>
          </w:tcPr>
          <w:p w:rsidR="00025A8B" w:rsidRPr="00025A8B" w:rsidRDefault="00025A8B" w:rsidP="00025A8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025A8B" w:rsidRPr="00025A8B" w:rsidRDefault="00025A8B" w:rsidP="00025A8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  <w:proofErr w:type="gramStart"/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25A8B" w:rsidRPr="00025A8B" w:rsidRDefault="00025A8B" w:rsidP="00025A8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Align w:val="center"/>
            <w:hideMark/>
          </w:tcPr>
          <w:p w:rsidR="00025A8B" w:rsidRPr="00025A8B" w:rsidRDefault="00025A8B" w:rsidP="00025A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25A8B" w:rsidRPr="00025A8B" w:rsidRDefault="00025A8B" w:rsidP="00025A8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5A8B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tbl>
      <w:tblPr>
        <w:tblW w:w="117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97"/>
        <w:gridCol w:w="803"/>
      </w:tblGrid>
      <w:tr w:rsidR="00025A8B" w:rsidRPr="00025A8B" w:rsidTr="00025A8B">
        <w:trPr>
          <w:jc w:val="center"/>
        </w:trPr>
        <w:tc>
          <w:tcPr>
            <w:tcW w:w="0" w:type="auto"/>
            <w:vAlign w:val="center"/>
            <w:hideMark/>
          </w:tcPr>
          <w:p w:rsidR="00025A8B" w:rsidRPr="00025A8B" w:rsidRDefault="00025A8B" w:rsidP="00025A8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object w:dxaOrig="1440" w:dyaOrig="1440">
                <v:shape id="_x0000_i1035" type="#_x0000_t75" style="width:1in;height:18pt" o:ole="">
                  <v:imagedata r:id="rId5" o:title=""/>
                </v:shape>
                <w:control r:id="rId7" w:name="DefaultOcxName1" w:shapeid="_x0000_i1035"/>
              </w:object>
            </w:r>
            <w:r w:rsidRPr="00025A8B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t-BR"/>
              </w:rPr>
              <w:t xml:space="preserve">Valor avaliado: </w:t>
            </w:r>
          </w:p>
        </w:tc>
        <w:tc>
          <w:tcPr>
            <w:tcW w:w="50" w:type="pct"/>
            <w:vAlign w:val="center"/>
            <w:hideMark/>
          </w:tcPr>
          <w:p w:rsidR="00025A8B" w:rsidRPr="00025A8B" w:rsidRDefault="00025A8B" w:rsidP="00025A8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</w:pPr>
            <w:r w:rsidRPr="00025A8B">
              <w:rPr>
                <w:rFonts w:ascii="Verdana" w:eastAsia="Times New Roman" w:hAnsi="Verdana" w:cs="Times New Roman"/>
                <w:sz w:val="17"/>
                <w:szCs w:val="17"/>
                <w:lang w:eastAsia="pt-BR"/>
              </w:rPr>
              <w:t>2.531,25</w:t>
            </w:r>
          </w:p>
        </w:tc>
      </w:tr>
    </w:tbl>
    <w:p w:rsidR="00590CD5" w:rsidRDefault="00590CD5">
      <w:bookmarkStart w:id="0" w:name="_GoBack"/>
      <w:bookmarkEnd w:id="0"/>
    </w:p>
    <w:sectPr w:rsidR="00590CD5" w:rsidSect="000167A6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A8B"/>
    <w:rsid w:val="000167A6"/>
    <w:rsid w:val="00025A8B"/>
    <w:rsid w:val="00590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025A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025A8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025A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025A8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5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8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919</Characters>
  <Application>Microsoft Office Word</Application>
  <DocSecurity>0</DocSecurity>
  <Lines>7</Lines>
  <Paragraphs>2</Paragraphs>
  <ScaleCrop>false</ScaleCrop>
  <Company>Seguradora Lider DPVAT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Elisangela da Costa de Santana</dc:creator>
  <cp:lastModifiedBy>Elisangela da Costa de Santana</cp:lastModifiedBy>
  <cp:revision>1</cp:revision>
  <dcterms:created xsi:type="dcterms:W3CDTF">2018-10-31T14:16:00Z</dcterms:created>
  <dcterms:modified xsi:type="dcterms:W3CDTF">2018-10-31T14:17:00Z</dcterms:modified>
</cp:coreProperties>
</file>